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2" w:rsidRPr="00405203" w:rsidRDefault="00F627F2" w:rsidP="00F627F2">
      <w:pPr>
        <w:pStyle w:val="berschrift3"/>
      </w:pPr>
      <w:bookmarkStart w:id="0" w:name="_Toc503936873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859A" wp14:editId="22252AB5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50" name="Textfeld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2" w:rsidRDefault="00F627F2" w:rsidP="00F627F2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0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" filled="f" stroked="f">
                <v:textbox style="mso-fit-shape-to-text:t" inset="1mm,1mm,1mm,0">
                  <w:txbxContent>
                    <w:p w:rsidR="00F627F2" w:rsidRDefault="00F627F2" w:rsidP="00F627F2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2"/>
      <w:bookmarkStart w:id="2" w:name="_Toc436313664"/>
      <w:r w:rsidRPr="00405203">
        <w:t>Kastenrinne Typ 625 radial, mit durchgehender Rostauflage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F627F2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F627F2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F627F2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radial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625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</w:t>
            </w:r>
            <w:r>
              <w:rPr>
                <w:rFonts w:eastAsia="Times New Roman" w:cs="Arial"/>
                <w:szCs w:val="16"/>
                <w:lang w:eastAsia="de-DE"/>
              </w:rPr>
              <w:t>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innenliegender Rostauflage.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F627F2" w:rsidRPr="00405203" w:rsidRDefault="00F627F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F627F2" w:rsidRPr="00405203" w:rsidRDefault="00F627F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F627F2" w:rsidRPr="00405203" w:rsidRDefault="00F627F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F627F2" w:rsidRPr="00405203" w:rsidRDefault="00F627F2" w:rsidP="00F627F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radial MW 30/10 mm, begehbare Ausführung, mit gleichlaufender radialer Maschenanordnung (keine angeschnittenen Maschen erlaubt), Oberfläche glatt oder mit Gleitschutz, inkl. Arretierung.</w:t>
            </w:r>
          </w:p>
          <w:p w:rsidR="00F627F2" w:rsidRPr="00405203" w:rsidRDefault="00F627F2" w:rsidP="00F627F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Edelstahl-Längsstabrost (V2A),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radial aus Flachmaterial 20/3 mm, lichter Stababstand ca. 10 mm, durchgehend mit Abstandshaltern verschweißt, Oberfläche glasperlgestrahlt, begehbare Ausführung, inkl. Arretierung. </w:t>
            </w:r>
          </w:p>
          <w:p w:rsidR="00F627F2" w:rsidRPr="00405203" w:rsidRDefault="00F627F2" w:rsidP="00F627F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Edelstahl-Längsstabrost (V2A),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radial aus Flachmaterial 20/5 mm, lichter Stababstand ca. 10 mm, durchgehend mit Abstandshaltern verschweißt, Oberfläche glasperlgestrahlt, begehbare Ausführung, inkl. Arretierung.</w:t>
            </w:r>
          </w:p>
          <w:p w:rsidR="00F627F2" w:rsidRPr="00405203" w:rsidRDefault="00F627F2" w:rsidP="00F627F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Lochrost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radial, Ecken verschweißt mit tiefgezogenen Löchern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dmr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 &lt; 8 mm in versetzten Reihen, Oberfläche geschliffen mit Schutzfolie, begehbare Ausführung (geeignet für Barfußbereiche), inkl. Arretierung.</w:t>
            </w:r>
          </w:p>
          <w:p w:rsidR="00F627F2" w:rsidRPr="00405203" w:rsidRDefault="00F627F2" w:rsidP="00F627F2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Edelstahl-Querstabrost (V2A),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radial aus Flachmaterial 20/3 mm, lichter Stababstand ca. 10 mm, durchgehend mit Abstandshaltern verschweißt, Oberfläche glasperlgestrahlt, begehbare Ausführung, inkl. Arretierung.</w:t>
            </w: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F627F2" w:rsidRPr="009215FD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 sowie nach Herstellervorschrift höhen- und fluchtgerecht verlegen.</w:t>
            </w:r>
          </w:p>
          <w:p w:rsidR="00F627F2" w:rsidRPr="009215FD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F627F2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F627F2" w:rsidRDefault="00F627F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F627F2" w:rsidRPr="00E43FC3" w:rsidRDefault="00F627F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27F2" w:rsidRPr="00405203" w:rsidRDefault="00F627F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F627F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27F2" w:rsidRPr="00405203" w:rsidRDefault="00F627F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260059" w:rsidRPr="00F627F2" w:rsidRDefault="00F627F2" w:rsidP="00F627F2">
      <w:r w:rsidRPr="009A32B1">
        <w:rPr>
          <w:i/>
        </w:rPr>
        <w:t xml:space="preserve"> 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  <w:bookmarkStart w:id="3" w:name="_GoBack"/>
      <w:bookmarkEnd w:id="3"/>
    </w:p>
    <w:sectPr w:rsidR="00260059" w:rsidRPr="00F627F2" w:rsidSect="00F627F2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28"/>
    <w:rsid w:val="00067915"/>
    <w:rsid w:val="000C08F1"/>
    <w:rsid w:val="00156D91"/>
    <w:rsid w:val="0020156A"/>
    <w:rsid w:val="00260059"/>
    <w:rsid w:val="003D2269"/>
    <w:rsid w:val="005F2928"/>
    <w:rsid w:val="007E2BCC"/>
    <w:rsid w:val="00907516"/>
    <w:rsid w:val="00CF233C"/>
    <w:rsid w:val="00D328CB"/>
    <w:rsid w:val="00EA3D4C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928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5F2928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F2928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5F2928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5F2928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5F2928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928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5F2928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F2928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5F2928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5F2928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5F2928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2016-06-13T09:11:00Z</dcterms:created>
  <dcterms:modified xsi:type="dcterms:W3CDTF">2018-01-22T13:00:00Z</dcterms:modified>
</cp:coreProperties>
</file>